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338"/>
        <w:gridCol w:w="996"/>
        <w:gridCol w:w="51"/>
        <w:gridCol w:w="54"/>
        <w:gridCol w:w="1196"/>
        <w:gridCol w:w="114"/>
        <w:gridCol w:w="984"/>
        <w:gridCol w:w="1102"/>
        <w:gridCol w:w="1098"/>
        <w:gridCol w:w="1226"/>
        <w:gridCol w:w="239"/>
        <w:gridCol w:w="578"/>
        <w:gridCol w:w="383"/>
        <w:gridCol w:w="382"/>
        <w:gridCol w:w="1226"/>
        <w:gridCol w:w="452"/>
        <w:gridCol w:w="405"/>
        <w:gridCol w:w="189"/>
        <w:gridCol w:w="724"/>
      </w:tblGrid>
      <w:tr w:rsidR="009E01F3">
        <w:trPr>
          <w:trHeight w:hRule="exact" w:val="840"/>
        </w:trPr>
        <w:tc>
          <w:tcPr>
            <w:tcW w:w="15240" w:type="dxa"/>
            <w:gridSpan w:val="20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345"/>
        </w:trPr>
        <w:tc>
          <w:tcPr>
            <w:tcW w:w="5490" w:type="dxa"/>
            <w:gridSpan w:val="7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4485" w:type="dxa"/>
            <w:gridSpan w:val="5"/>
            <w:shd w:val="clear" w:color="auto" w:fill="auto"/>
          </w:tcPr>
          <w:p w:rsidR="009E01F3" w:rsidRDefault="00CE675E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ОТЧЕТ</w:t>
            </w:r>
          </w:p>
        </w:tc>
        <w:tc>
          <w:tcPr>
            <w:tcW w:w="5265" w:type="dxa"/>
            <w:gridSpan w:val="8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330"/>
        </w:trPr>
        <w:tc>
          <w:tcPr>
            <w:tcW w:w="3945" w:type="dxa"/>
            <w:gridSpan w:val="3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11"/>
            <w:shd w:val="clear" w:color="auto" w:fill="auto"/>
          </w:tcPr>
          <w:p w:rsidR="009E01F3" w:rsidRDefault="00CE675E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об исполнении муниципального задания</w:t>
            </w:r>
          </w:p>
        </w:tc>
        <w:tc>
          <w:tcPr>
            <w:tcW w:w="3735" w:type="dxa"/>
            <w:gridSpan w:val="6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330"/>
        </w:trPr>
        <w:tc>
          <w:tcPr>
            <w:tcW w:w="3945" w:type="dxa"/>
            <w:gridSpan w:val="3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11"/>
            <w:shd w:val="clear" w:color="auto" w:fill="auto"/>
            <w:vAlign w:val="center"/>
          </w:tcPr>
          <w:p w:rsidR="009E01F3" w:rsidRDefault="00CE675E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за 2 квартал  2018 года</w:t>
            </w:r>
          </w:p>
        </w:tc>
        <w:tc>
          <w:tcPr>
            <w:tcW w:w="3735" w:type="dxa"/>
            <w:gridSpan w:val="6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hRule="exact" w:val="510"/>
        </w:trPr>
        <w:tc>
          <w:tcPr>
            <w:tcW w:w="15240" w:type="dxa"/>
            <w:gridSpan w:val="20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585"/>
        </w:trPr>
        <w:tc>
          <w:tcPr>
            <w:tcW w:w="15240" w:type="dxa"/>
            <w:gridSpan w:val="20"/>
            <w:shd w:val="clear" w:color="auto" w:fill="auto"/>
          </w:tcPr>
          <w:p w:rsidR="009E01F3" w:rsidRDefault="00CE675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Наименование муниципального учреждения: Муниципальное бюджетное учреждение "Культурно-досуговый центр Краснополянского сельского поселения"</w:t>
            </w:r>
          </w:p>
        </w:tc>
      </w:tr>
      <w:tr w:rsidR="009E01F3">
        <w:trPr>
          <w:trHeight w:hRule="exact" w:val="540"/>
        </w:trPr>
        <w:tc>
          <w:tcPr>
            <w:tcW w:w="15240" w:type="dxa"/>
            <w:gridSpan w:val="20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1695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 xml:space="preserve">Наименование муниципальной </w:t>
            </w:r>
            <w:r>
              <w:rPr>
                <w:rStyle w:val="CharacterStyle4"/>
              </w:rPr>
              <w:t>услуги (работы)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Уникальный номер реестровой записи</w:t>
            </w:r>
          </w:p>
        </w:tc>
        <w:tc>
          <w:tcPr>
            <w:tcW w:w="37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Наименование показателя объема муниципальн</w:t>
            </w:r>
            <w:r>
              <w:rPr>
                <w:rStyle w:val="CharacterStyle5"/>
              </w:rPr>
              <w:t>ой услуги (работы)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Единица измерения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Описание работы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Исполнено на отчетную дату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Процент исполнения</w:t>
            </w:r>
          </w:p>
        </w:tc>
      </w:tr>
      <w:tr w:rsidR="009E01F3">
        <w:trPr>
          <w:trHeight w:val="870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11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показателя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показателя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 xml:space="preserve">наименование </w:t>
            </w:r>
            <w:r>
              <w:rPr>
                <w:rStyle w:val="CharacterStyle7"/>
              </w:rPr>
              <w:t>показателя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наименование показателя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10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28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</w:t>
            </w:r>
          </w:p>
        </w:tc>
        <w:tc>
          <w:tcPr>
            <w:tcW w:w="12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4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9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11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F3" w:rsidRDefault="00CE675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13</w:t>
            </w:r>
          </w:p>
        </w:tc>
      </w:tr>
      <w:tr w:rsidR="009E01F3">
        <w:trPr>
          <w:trHeight w:val="138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07011000000000001001103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стационарных условиях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посещений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7 149,00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31%</w:t>
            </w:r>
          </w:p>
        </w:tc>
      </w:tr>
      <w:tr w:rsidR="009E01F3">
        <w:trPr>
          <w:trHeight w:val="20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07013100000000000008104001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документов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0,00</w:t>
            </w:r>
          </w:p>
        </w:tc>
      </w:tr>
      <w:tr w:rsidR="009E01F3">
        <w:trPr>
          <w:trHeight w:hRule="exact" w:val="540"/>
        </w:trPr>
        <w:tc>
          <w:tcPr>
            <w:tcW w:w="15240" w:type="dxa"/>
            <w:gridSpan w:val="20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330"/>
        </w:trPr>
        <w:tc>
          <w:tcPr>
            <w:tcW w:w="13800" w:type="dxa"/>
            <w:gridSpan w:val="17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9E01F3" w:rsidRDefault="00CE675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</w:t>
            </w:r>
          </w:p>
        </w:tc>
        <w:tc>
          <w:tcPr>
            <w:tcW w:w="765" w:type="dxa"/>
          </w:tcPr>
          <w:p w:rsidR="009E01F3" w:rsidRDefault="009E01F3">
            <w:pPr>
              <w:rPr>
                <w:rStyle w:val="FakeCharacterStyle"/>
              </w:rPr>
            </w:pPr>
          </w:p>
        </w:tc>
      </w:tr>
    </w:tbl>
    <w:p w:rsidR="009E01F3" w:rsidRDefault="009E01F3">
      <w:pPr>
        <w:sectPr w:rsidR="009E01F3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2485"/>
        <w:gridCol w:w="1367"/>
        <w:gridCol w:w="1059"/>
        <w:gridCol w:w="170"/>
        <w:gridCol w:w="831"/>
        <w:gridCol w:w="663"/>
        <w:gridCol w:w="672"/>
        <w:gridCol w:w="1220"/>
        <w:gridCol w:w="422"/>
        <w:gridCol w:w="855"/>
        <w:gridCol w:w="1219"/>
        <w:gridCol w:w="165"/>
        <w:gridCol w:w="782"/>
        <w:gridCol w:w="480"/>
        <w:gridCol w:w="417"/>
        <w:gridCol w:w="165"/>
        <w:gridCol w:w="594"/>
        <w:gridCol w:w="25"/>
      </w:tblGrid>
      <w:tr w:rsidR="009E01F3">
        <w:trPr>
          <w:trHeight w:hRule="exact" w:val="510"/>
        </w:trPr>
        <w:tc>
          <w:tcPr>
            <w:tcW w:w="15270" w:type="dxa"/>
            <w:gridSpan w:val="19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Библиографическая обработка документов и создание каталогов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07014100000000000007102001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документов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527,00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26%</w:t>
            </w:r>
          </w:p>
        </w:tc>
        <w:tc>
          <w:tcPr>
            <w:tcW w:w="30" w:type="dxa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18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 xml:space="preserve">Организация деятельности клубных формирований и формирований самодеятельного народного </w:t>
            </w:r>
            <w:r>
              <w:rPr>
                <w:rStyle w:val="CharacterStyle10"/>
              </w:rPr>
              <w:t>творчества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07025100000000000004103001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клубных формирований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0,00</w:t>
            </w:r>
          </w:p>
        </w:tc>
        <w:tc>
          <w:tcPr>
            <w:tcW w:w="30" w:type="dxa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139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культурно-массовых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07059000100000000004103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Культурно-массовых (иные зрелищные мероприятия)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количество участников </w:t>
            </w:r>
            <w:r>
              <w:rPr>
                <w:rStyle w:val="CharacterStyle11"/>
              </w:rPr>
              <w:t>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Человек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32 732,00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11 249,00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34%</w:t>
            </w:r>
          </w:p>
        </w:tc>
        <w:tc>
          <w:tcPr>
            <w:tcW w:w="30" w:type="dxa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139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культурно-массовых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07059000100000000004103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Культурно-массовых (иные зрелищные мероприятия)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проведенных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195,00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28%</w:t>
            </w:r>
          </w:p>
        </w:tc>
        <w:tc>
          <w:tcPr>
            <w:tcW w:w="30" w:type="dxa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11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</w:t>
            </w:r>
            <w:r>
              <w:rPr>
                <w:rStyle w:val="CharacterStyle10"/>
              </w:rPr>
              <w:t xml:space="preserve"> проведение официальных спортивных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30017100600100000008102001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Муниципальные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На территории Российской Федерации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Штука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15,00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20%</w:t>
            </w:r>
          </w:p>
        </w:tc>
        <w:tc>
          <w:tcPr>
            <w:tcW w:w="30" w:type="dxa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162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 xml:space="preserve">Организация и проведение официальных физкультурных (физкультурно-оздоровительных) </w:t>
            </w:r>
            <w:r>
              <w:rPr>
                <w:rStyle w:val="CharacterStyle10"/>
              </w:rPr>
              <w:t>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30019100600000000008108001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Муниципальные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Штука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9E01F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1F3" w:rsidRDefault="00CE675E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25%</w:t>
            </w:r>
          </w:p>
        </w:tc>
        <w:tc>
          <w:tcPr>
            <w:tcW w:w="30" w:type="dxa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hRule="exact" w:val="285"/>
        </w:trPr>
        <w:tc>
          <w:tcPr>
            <w:tcW w:w="15270" w:type="dxa"/>
            <w:gridSpan w:val="19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585"/>
        </w:trPr>
        <w:tc>
          <w:tcPr>
            <w:tcW w:w="5160" w:type="dxa"/>
            <w:gridSpan w:val="4"/>
            <w:shd w:val="clear" w:color="auto" w:fill="auto"/>
          </w:tcPr>
          <w:p w:rsidR="009E01F3" w:rsidRDefault="00CE675E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Руководитель (уполномоченное лицо)</w:t>
            </w:r>
          </w:p>
        </w:tc>
        <w:tc>
          <w:tcPr>
            <w:tcW w:w="5010" w:type="dxa"/>
            <w:gridSpan w:val="6"/>
            <w:shd w:val="clear" w:color="auto" w:fill="auto"/>
          </w:tcPr>
          <w:p w:rsidR="009E01F3" w:rsidRDefault="00CF3D1F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 xml:space="preserve">И.О. </w:t>
            </w:r>
            <w:r w:rsidR="00CE675E">
              <w:rPr>
                <w:rStyle w:val="CharacterStyle14"/>
              </w:rPr>
              <w:t>директор</w:t>
            </w:r>
            <w:r>
              <w:rPr>
                <w:rStyle w:val="CharacterStyle14"/>
              </w:rPr>
              <w:t>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9E01F3" w:rsidRDefault="00CE675E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__________________</w:t>
            </w:r>
          </w:p>
        </w:tc>
        <w:tc>
          <w:tcPr>
            <w:tcW w:w="2820" w:type="dxa"/>
            <w:gridSpan w:val="6"/>
            <w:shd w:val="clear" w:color="auto" w:fill="auto"/>
          </w:tcPr>
          <w:p w:rsidR="009E01F3" w:rsidRDefault="00CF3D1F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Пелевина Светлана Евгеньевна</w:t>
            </w:r>
            <w:bookmarkStart w:id="0" w:name="_GoBack"/>
            <w:bookmarkEnd w:id="0"/>
          </w:p>
        </w:tc>
      </w:tr>
      <w:tr w:rsidR="009E01F3">
        <w:trPr>
          <w:trHeight w:val="300"/>
        </w:trPr>
        <w:tc>
          <w:tcPr>
            <w:tcW w:w="10170" w:type="dxa"/>
            <w:gridSpan w:val="10"/>
            <w:shd w:val="clear" w:color="auto" w:fill="auto"/>
          </w:tcPr>
          <w:p w:rsidR="009E01F3" w:rsidRDefault="00CE675E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                                                                                                                 (должность)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9E01F3" w:rsidRDefault="00CE675E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(подпись)</w:t>
            </w:r>
          </w:p>
        </w:tc>
        <w:tc>
          <w:tcPr>
            <w:tcW w:w="2820" w:type="dxa"/>
            <w:gridSpan w:val="6"/>
            <w:shd w:val="clear" w:color="auto" w:fill="auto"/>
          </w:tcPr>
          <w:p w:rsidR="009E01F3" w:rsidRDefault="00CE675E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(расшифровка подписи)</w:t>
            </w:r>
          </w:p>
        </w:tc>
      </w:tr>
      <w:tr w:rsidR="009E01F3">
        <w:trPr>
          <w:trHeight w:hRule="exact" w:val="270"/>
        </w:trPr>
        <w:tc>
          <w:tcPr>
            <w:tcW w:w="15270" w:type="dxa"/>
            <w:gridSpan w:val="19"/>
          </w:tcPr>
          <w:p w:rsidR="009E01F3" w:rsidRDefault="009E01F3">
            <w:pPr>
              <w:rPr>
                <w:rStyle w:val="FakeCharacterStyle"/>
              </w:rPr>
            </w:pPr>
          </w:p>
        </w:tc>
      </w:tr>
      <w:tr w:rsidR="009E01F3">
        <w:trPr>
          <w:trHeight w:val="330"/>
        </w:trPr>
        <w:tc>
          <w:tcPr>
            <w:tcW w:w="13800" w:type="dxa"/>
            <w:gridSpan w:val="15"/>
          </w:tcPr>
          <w:p w:rsidR="009E01F3" w:rsidRDefault="009E01F3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9E01F3" w:rsidRDefault="00CE675E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</w:t>
            </w:r>
          </w:p>
        </w:tc>
        <w:tc>
          <w:tcPr>
            <w:tcW w:w="795" w:type="dxa"/>
            <w:gridSpan w:val="2"/>
          </w:tcPr>
          <w:p w:rsidR="009E01F3" w:rsidRDefault="009E01F3">
            <w:pPr>
              <w:rPr>
                <w:rStyle w:val="FakeCharacterStyle"/>
              </w:rPr>
            </w:pPr>
          </w:p>
        </w:tc>
      </w:tr>
    </w:tbl>
    <w:p w:rsidR="00CE675E" w:rsidRDefault="00CE675E"/>
    <w:sectPr w:rsidR="00CE675E">
      <w:pgSz w:w="16833" w:h="11908" w:orient="landscape"/>
      <w:pgMar w:top="0" w:right="720" w:bottom="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1F3"/>
    <w:rsid w:val="009E01F3"/>
    <w:rsid w:val="00CE675E"/>
    <w:rsid w:val="00C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2" w:right="22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jc w:val="center"/>
    </w:pPr>
  </w:style>
  <w:style w:type="paragraph" w:customStyle="1" w:styleId="ParagraphStyle9">
    <w:name w:val="ParagraphStyle9"/>
    <w:hidden/>
    <w:pPr>
      <w:jc w:val="center"/>
    </w:pPr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">
    <w:name w:val="CharacterStyle4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0">
    <w:name w:val="CharacterStyle10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2">
    <w:name w:val="CharacterStyle12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15">
    <w:name w:val="CharacterStyle15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2019-04-04T09:02:00Z</dcterms:created>
  <dcterms:modified xsi:type="dcterms:W3CDTF">2019-04-04T09:02:00Z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17.2.7.0</vt:lpwstr>
  </property>
</Properties>
</file>